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2D" w:rsidRDefault="006C282D"/>
    <w:p w:rsidR="00D46812" w:rsidRPr="00D46812" w:rsidRDefault="006C282D" w:rsidP="00D46812">
      <w:r w:rsidRPr="0090169A">
        <w:t xml:space="preserve">An die </w:t>
      </w:r>
      <w:r w:rsidR="00D46812">
        <w:t>G</w:t>
      </w:r>
      <w:r w:rsidRPr="0090169A">
        <w:t>eschäftsstelle des SETAC GLB</w:t>
      </w:r>
      <w:r w:rsidR="00015B20">
        <w:rPr>
          <w:rStyle w:val="Funotenzeichen"/>
        </w:rPr>
        <w:footnoteReference w:id="1"/>
      </w:r>
      <w:r w:rsidR="00D46812">
        <w:t xml:space="preserve"> </w:t>
      </w:r>
      <w:r w:rsidR="00D46812" w:rsidRPr="00D46812">
        <w:t xml:space="preserve">per mail an: </w:t>
      </w:r>
      <w:hyperlink r:id="rId7" w:history="1">
        <w:r w:rsidR="00D46812" w:rsidRPr="00D46812">
          <w:t>ebke@mesocosm.de</w:t>
        </w:r>
      </w:hyperlink>
      <w:r w:rsidR="00D46812">
        <w:t xml:space="preserve"> </w:t>
      </w:r>
      <w:bookmarkStart w:id="0" w:name="_GoBack"/>
      <w:bookmarkEnd w:id="0"/>
    </w:p>
    <w:p w:rsidR="006C282D" w:rsidRPr="0090169A" w:rsidRDefault="006C282D"/>
    <w:p w:rsidR="006C282D" w:rsidRPr="0090169A" w:rsidRDefault="006C282D"/>
    <w:p w:rsidR="0090169A" w:rsidRPr="00D46812" w:rsidRDefault="0090169A"/>
    <w:p w:rsidR="0090169A" w:rsidRPr="00D46812" w:rsidRDefault="0090169A"/>
    <w:p w:rsidR="0090169A" w:rsidRPr="0090169A" w:rsidRDefault="0090169A">
      <w:pPr>
        <w:rPr>
          <w:b/>
        </w:rPr>
      </w:pPr>
      <w:r w:rsidRPr="0090169A">
        <w:rPr>
          <w:b/>
        </w:rPr>
        <w:t>Antrag auf Anerk</w:t>
      </w:r>
      <w:r w:rsidR="000B7B5A">
        <w:rPr>
          <w:b/>
        </w:rPr>
        <w:t>enn</w:t>
      </w:r>
      <w:r w:rsidRPr="0090169A">
        <w:rPr>
          <w:b/>
        </w:rPr>
        <w:t>ung von Veröffentlichung</w:t>
      </w:r>
      <w:r w:rsidR="000B7B5A">
        <w:rPr>
          <w:b/>
        </w:rPr>
        <w:t>en</w:t>
      </w:r>
      <w:r w:rsidRPr="0090169A">
        <w:rPr>
          <w:b/>
        </w:rPr>
        <w:t xml:space="preserve"> als Ersatz für eine wissenschaftliche Arbeit im PGS Ökotoxikologie</w:t>
      </w:r>
    </w:p>
    <w:p w:rsidR="0090169A" w:rsidRPr="0090169A" w:rsidRDefault="0090169A"/>
    <w:p w:rsidR="0090169A" w:rsidRPr="0090169A" w:rsidRDefault="006C282D">
      <w:pPr>
        <w:rPr>
          <w:sz w:val="22"/>
          <w:szCs w:val="22"/>
        </w:rPr>
      </w:pPr>
      <w:r w:rsidRPr="0090169A">
        <w:rPr>
          <w:sz w:val="22"/>
          <w:szCs w:val="22"/>
        </w:rPr>
        <w:t xml:space="preserve">Hiermit reiche ich </w:t>
      </w:r>
      <w:r w:rsidR="0090169A" w:rsidRPr="0090169A">
        <w:rPr>
          <w:sz w:val="22"/>
          <w:szCs w:val="22"/>
        </w:rPr>
        <w:t xml:space="preserve">die beiden folgenden </w:t>
      </w:r>
      <w:r w:rsidR="00D46812">
        <w:rPr>
          <w:sz w:val="22"/>
          <w:szCs w:val="22"/>
        </w:rPr>
        <w:t>P</w:t>
      </w:r>
      <w:r w:rsidRPr="0090169A">
        <w:rPr>
          <w:sz w:val="22"/>
          <w:szCs w:val="22"/>
        </w:rPr>
        <w:t xml:space="preserve">ublikationen in </w:t>
      </w:r>
      <w:r w:rsidRPr="0090169A">
        <w:rPr>
          <w:i/>
          <w:iCs/>
          <w:sz w:val="22"/>
          <w:szCs w:val="22"/>
        </w:rPr>
        <w:t xml:space="preserve">peer-review </w:t>
      </w:r>
      <w:r w:rsidRPr="0090169A">
        <w:rPr>
          <w:sz w:val="22"/>
          <w:szCs w:val="22"/>
        </w:rPr>
        <w:t>Zeitschriften ein und beantrage ihre Anerkennung als wissenschaftliche Arbeit</w:t>
      </w:r>
      <w:r w:rsidR="0090169A" w:rsidRPr="0090169A">
        <w:rPr>
          <w:sz w:val="22"/>
          <w:szCs w:val="22"/>
        </w:rPr>
        <w:t xml:space="preserve"> im Rahmen des PGS Ökotoxikologie</w:t>
      </w:r>
      <w:r w:rsidR="00D46812">
        <w:rPr>
          <w:sz w:val="22"/>
          <w:szCs w:val="22"/>
        </w:rPr>
        <w:t>.</w:t>
      </w:r>
    </w:p>
    <w:p w:rsidR="006C282D" w:rsidRPr="0090169A" w:rsidRDefault="006C282D">
      <w:pPr>
        <w:rPr>
          <w:sz w:val="22"/>
          <w:szCs w:val="22"/>
        </w:rPr>
      </w:pPr>
    </w:p>
    <w:p w:rsidR="006C282D" w:rsidRPr="0090169A" w:rsidRDefault="006C282D">
      <w:pPr>
        <w:rPr>
          <w:sz w:val="22"/>
          <w:szCs w:val="22"/>
        </w:rPr>
      </w:pPr>
      <w:r w:rsidRPr="0090169A">
        <w:rPr>
          <w:sz w:val="22"/>
          <w:szCs w:val="22"/>
        </w:rPr>
        <w:t xml:space="preserve">Vorname, Name: </w:t>
      </w:r>
      <w:r w:rsidRPr="0090169A">
        <w:rPr>
          <w:sz w:val="22"/>
          <w:szCs w:val="22"/>
        </w:rPr>
        <w:tab/>
      </w:r>
      <w:r w:rsidRPr="0090169A">
        <w:rPr>
          <w:sz w:val="22"/>
          <w:szCs w:val="22"/>
        </w:rPr>
        <w:tab/>
        <w:t>_________________________________________</w:t>
      </w:r>
    </w:p>
    <w:p w:rsidR="006C282D" w:rsidRDefault="006C282D">
      <w:pPr>
        <w:rPr>
          <w:sz w:val="22"/>
          <w:szCs w:val="22"/>
        </w:rPr>
      </w:pPr>
    </w:p>
    <w:p w:rsidR="00D46812" w:rsidRPr="0090169A" w:rsidRDefault="00D46812">
      <w:pPr>
        <w:rPr>
          <w:sz w:val="22"/>
          <w:szCs w:val="22"/>
        </w:rPr>
      </w:pPr>
    </w:p>
    <w:p w:rsidR="006C282D" w:rsidRPr="0090169A" w:rsidRDefault="006C282D">
      <w:pPr>
        <w:rPr>
          <w:sz w:val="22"/>
          <w:szCs w:val="22"/>
        </w:rPr>
      </w:pPr>
      <w:r w:rsidRPr="0090169A">
        <w:rPr>
          <w:sz w:val="22"/>
          <w:szCs w:val="22"/>
        </w:rPr>
        <w:t>Titel:</w:t>
      </w:r>
      <w:r w:rsidRPr="0090169A">
        <w:rPr>
          <w:sz w:val="22"/>
          <w:szCs w:val="22"/>
        </w:rPr>
        <w:tab/>
      </w:r>
      <w:r w:rsidRPr="0090169A">
        <w:rPr>
          <w:sz w:val="22"/>
          <w:szCs w:val="22"/>
        </w:rPr>
        <w:tab/>
      </w:r>
      <w:r w:rsidRPr="0090169A">
        <w:rPr>
          <w:sz w:val="22"/>
          <w:szCs w:val="22"/>
        </w:rPr>
        <w:tab/>
      </w:r>
      <w:r w:rsidRPr="0090169A">
        <w:rPr>
          <w:sz w:val="22"/>
          <w:szCs w:val="22"/>
        </w:rPr>
        <w:tab/>
        <w:t>_________________________________________</w:t>
      </w:r>
    </w:p>
    <w:p w:rsidR="006C282D" w:rsidRDefault="006C282D">
      <w:pPr>
        <w:rPr>
          <w:sz w:val="22"/>
          <w:szCs w:val="22"/>
        </w:rPr>
      </w:pPr>
    </w:p>
    <w:p w:rsidR="00D46812" w:rsidRPr="0090169A" w:rsidRDefault="00D46812">
      <w:pPr>
        <w:rPr>
          <w:sz w:val="22"/>
          <w:szCs w:val="22"/>
        </w:rPr>
      </w:pPr>
    </w:p>
    <w:p w:rsidR="006C282D" w:rsidRPr="0090169A" w:rsidRDefault="006C282D">
      <w:pPr>
        <w:rPr>
          <w:sz w:val="22"/>
          <w:szCs w:val="22"/>
        </w:rPr>
      </w:pPr>
      <w:r w:rsidRPr="0090169A">
        <w:rPr>
          <w:sz w:val="22"/>
          <w:szCs w:val="22"/>
        </w:rPr>
        <w:t>Straße/PLZ/Ort:</w:t>
      </w:r>
      <w:r w:rsidRPr="0090169A">
        <w:rPr>
          <w:sz w:val="22"/>
          <w:szCs w:val="22"/>
        </w:rPr>
        <w:tab/>
      </w:r>
      <w:r w:rsidRPr="0090169A">
        <w:rPr>
          <w:sz w:val="22"/>
          <w:szCs w:val="22"/>
        </w:rPr>
        <w:tab/>
        <w:t>_________________________________________</w:t>
      </w:r>
    </w:p>
    <w:p w:rsidR="006C282D" w:rsidRDefault="006C282D">
      <w:pPr>
        <w:rPr>
          <w:sz w:val="22"/>
          <w:szCs w:val="22"/>
        </w:rPr>
      </w:pPr>
    </w:p>
    <w:p w:rsidR="00D46812" w:rsidRPr="0090169A" w:rsidRDefault="00D46812">
      <w:pPr>
        <w:rPr>
          <w:sz w:val="22"/>
          <w:szCs w:val="22"/>
        </w:rPr>
      </w:pPr>
    </w:p>
    <w:p w:rsidR="006C282D" w:rsidRPr="0090169A" w:rsidRDefault="006C282D">
      <w:pPr>
        <w:rPr>
          <w:sz w:val="22"/>
          <w:szCs w:val="22"/>
        </w:rPr>
      </w:pPr>
      <w:r w:rsidRPr="0090169A">
        <w:rPr>
          <w:sz w:val="22"/>
          <w:szCs w:val="22"/>
        </w:rPr>
        <w:t>Tel:</w:t>
      </w:r>
      <w:r w:rsidRPr="0090169A">
        <w:rPr>
          <w:sz w:val="22"/>
          <w:szCs w:val="22"/>
        </w:rPr>
        <w:tab/>
      </w:r>
      <w:r w:rsidRPr="0090169A">
        <w:rPr>
          <w:sz w:val="22"/>
          <w:szCs w:val="22"/>
        </w:rPr>
        <w:tab/>
      </w:r>
      <w:r w:rsidRPr="0090169A">
        <w:rPr>
          <w:sz w:val="22"/>
          <w:szCs w:val="22"/>
        </w:rPr>
        <w:tab/>
      </w:r>
      <w:r w:rsidRPr="0090169A">
        <w:rPr>
          <w:sz w:val="22"/>
          <w:szCs w:val="22"/>
        </w:rPr>
        <w:tab/>
        <w:t>_________________________________________</w:t>
      </w:r>
    </w:p>
    <w:p w:rsidR="006C282D" w:rsidRPr="0090169A" w:rsidRDefault="006C282D">
      <w:pPr>
        <w:rPr>
          <w:sz w:val="22"/>
          <w:szCs w:val="22"/>
        </w:rPr>
      </w:pPr>
    </w:p>
    <w:p w:rsidR="006C282D" w:rsidRPr="0090169A" w:rsidRDefault="006C282D">
      <w:pPr>
        <w:rPr>
          <w:sz w:val="22"/>
          <w:szCs w:val="22"/>
        </w:rPr>
      </w:pPr>
      <w:r w:rsidRPr="0090169A">
        <w:rPr>
          <w:sz w:val="22"/>
          <w:szCs w:val="22"/>
        </w:rPr>
        <w:t>Die Betreuung des Verfahrens erfolgt durch den Kursleiter:</w:t>
      </w:r>
    </w:p>
    <w:p w:rsidR="006C282D" w:rsidRDefault="006C282D">
      <w:pPr>
        <w:rPr>
          <w:sz w:val="22"/>
          <w:szCs w:val="22"/>
        </w:rPr>
      </w:pPr>
    </w:p>
    <w:p w:rsidR="00D46812" w:rsidRPr="0090169A" w:rsidRDefault="00D46812">
      <w:pPr>
        <w:rPr>
          <w:sz w:val="22"/>
          <w:szCs w:val="22"/>
        </w:rPr>
      </w:pPr>
    </w:p>
    <w:p w:rsidR="006C282D" w:rsidRPr="0090169A" w:rsidRDefault="006C282D">
      <w:pPr>
        <w:rPr>
          <w:sz w:val="22"/>
          <w:szCs w:val="22"/>
        </w:rPr>
      </w:pPr>
      <w:r w:rsidRPr="0090169A">
        <w:rPr>
          <w:sz w:val="22"/>
          <w:szCs w:val="22"/>
        </w:rPr>
        <w:tab/>
      </w:r>
      <w:r w:rsidRPr="0090169A">
        <w:rPr>
          <w:sz w:val="22"/>
          <w:szCs w:val="22"/>
        </w:rPr>
        <w:tab/>
      </w:r>
      <w:r w:rsidRPr="0090169A">
        <w:rPr>
          <w:sz w:val="22"/>
          <w:szCs w:val="22"/>
        </w:rPr>
        <w:tab/>
      </w:r>
      <w:r w:rsidRPr="0090169A">
        <w:rPr>
          <w:sz w:val="22"/>
          <w:szCs w:val="22"/>
        </w:rPr>
        <w:tab/>
        <w:t>_________________________________________</w:t>
      </w:r>
    </w:p>
    <w:p w:rsidR="0090169A" w:rsidRDefault="0090169A" w:rsidP="0090169A">
      <w:pPr>
        <w:rPr>
          <w:sz w:val="22"/>
          <w:szCs w:val="22"/>
        </w:rPr>
      </w:pPr>
    </w:p>
    <w:p w:rsidR="0090169A" w:rsidRPr="0090169A" w:rsidRDefault="0090169A" w:rsidP="0090169A">
      <w:pPr>
        <w:rPr>
          <w:sz w:val="22"/>
          <w:szCs w:val="22"/>
        </w:rPr>
      </w:pPr>
      <w:r w:rsidRPr="0090169A">
        <w:rPr>
          <w:sz w:val="22"/>
          <w:szCs w:val="22"/>
        </w:rPr>
        <w:t>Hiermit bestätige ich, dass die Inhalte der eingereichten Publikationen nicht aus Arbeiten zur Erlangung eines akademischen Grades hervorgegangen sind.</w:t>
      </w:r>
    </w:p>
    <w:p w:rsidR="006C282D" w:rsidRPr="0090169A" w:rsidRDefault="006C282D">
      <w:pPr>
        <w:rPr>
          <w:sz w:val="22"/>
          <w:szCs w:val="22"/>
        </w:rPr>
      </w:pPr>
    </w:p>
    <w:p w:rsidR="0090169A" w:rsidRPr="0090169A" w:rsidRDefault="00C67B0D">
      <w:pPr>
        <w:rPr>
          <w:sz w:val="22"/>
          <w:szCs w:val="22"/>
        </w:rPr>
      </w:pPr>
      <w:r>
        <w:rPr>
          <w:sz w:val="22"/>
          <w:szCs w:val="22"/>
        </w:rPr>
        <w:t>Ich bin damit einverstanden, dass die Veröffentlichungen als Ersatz für eine wissenschaftliche Arbeit auf der PGS Homepage gelistet werden.</w:t>
      </w:r>
    </w:p>
    <w:p w:rsidR="0090169A" w:rsidRPr="0090169A" w:rsidRDefault="0090169A">
      <w:pPr>
        <w:rPr>
          <w:sz w:val="22"/>
          <w:szCs w:val="22"/>
        </w:rPr>
      </w:pPr>
    </w:p>
    <w:p w:rsidR="00C67B0D" w:rsidRDefault="00C67B0D">
      <w:pPr>
        <w:rPr>
          <w:sz w:val="22"/>
          <w:szCs w:val="22"/>
        </w:rPr>
      </w:pPr>
    </w:p>
    <w:p w:rsidR="00D46812" w:rsidRDefault="00D46812">
      <w:pPr>
        <w:rPr>
          <w:sz w:val="22"/>
          <w:szCs w:val="22"/>
        </w:rPr>
      </w:pPr>
    </w:p>
    <w:p w:rsidR="00D46812" w:rsidRDefault="00D46812">
      <w:pPr>
        <w:rPr>
          <w:sz w:val="22"/>
          <w:szCs w:val="22"/>
        </w:rPr>
      </w:pPr>
    </w:p>
    <w:p w:rsidR="00D46812" w:rsidRDefault="00D46812">
      <w:pPr>
        <w:rPr>
          <w:sz w:val="22"/>
          <w:szCs w:val="22"/>
        </w:rPr>
      </w:pPr>
    </w:p>
    <w:p w:rsidR="00D46812" w:rsidRDefault="00D46812">
      <w:pPr>
        <w:rPr>
          <w:sz w:val="22"/>
          <w:szCs w:val="22"/>
        </w:rPr>
      </w:pPr>
    </w:p>
    <w:p w:rsidR="00D46812" w:rsidRDefault="00D46812">
      <w:pPr>
        <w:rPr>
          <w:sz w:val="22"/>
          <w:szCs w:val="22"/>
        </w:rPr>
      </w:pPr>
    </w:p>
    <w:p w:rsidR="006C282D" w:rsidRPr="0090169A" w:rsidRDefault="0090169A">
      <w:pPr>
        <w:rPr>
          <w:sz w:val="22"/>
          <w:szCs w:val="22"/>
        </w:rPr>
      </w:pPr>
      <w:r w:rsidRPr="0090169A">
        <w:rPr>
          <w:sz w:val="22"/>
          <w:szCs w:val="22"/>
        </w:rPr>
        <w:t>Datum</w:t>
      </w:r>
      <w:r w:rsidRPr="0090169A">
        <w:rPr>
          <w:sz w:val="22"/>
          <w:szCs w:val="22"/>
        </w:rPr>
        <w:tab/>
      </w:r>
      <w:r w:rsidRPr="0090169A">
        <w:rPr>
          <w:sz w:val="22"/>
          <w:szCs w:val="22"/>
        </w:rPr>
        <w:tab/>
      </w:r>
      <w:r w:rsidRPr="0090169A">
        <w:rPr>
          <w:sz w:val="22"/>
          <w:szCs w:val="22"/>
        </w:rPr>
        <w:tab/>
      </w:r>
      <w:r w:rsidRPr="0090169A">
        <w:rPr>
          <w:sz w:val="22"/>
          <w:szCs w:val="22"/>
        </w:rPr>
        <w:tab/>
      </w:r>
      <w:r w:rsidRPr="0090169A">
        <w:rPr>
          <w:sz w:val="22"/>
          <w:szCs w:val="22"/>
        </w:rPr>
        <w:tab/>
      </w:r>
      <w:r w:rsidRPr="0090169A">
        <w:rPr>
          <w:sz w:val="22"/>
          <w:szCs w:val="22"/>
        </w:rPr>
        <w:tab/>
      </w:r>
      <w:r w:rsidRPr="0090169A">
        <w:rPr>
          <w:sz w:val="22"/>
          <w:szCs w:val="22"/>
        </w:rPr>
        <w:tab/>
        <w:t>Unterschrift</w:t>
      </w:r>
      <w:r w:rsidR="006C282D" w:rsidRPr="0090169A">
        <w:rPr>
          <w:sz w:val="22"/>
          <w:szCs w:val="22"/>
        </w:rPr>
        <w:t xml:space="preserve"> </w:t>
      </w:r>
    </w:p>
    <w:p w:rsidR="006C282D" w:rsidRPr="0090169A" w:rsidRDefault="006C282D">
      <w:pPr>
        <w:rPr>
          <w:sz w:val="22"/>
          <w:szCs w:val="22"/>
        </w:rPr>
      </w:pPr>
    </w:p>
    <w:p w:rsidR="0090169A" w:rsidRDefault="0090169A">
      <w:pPr>
        <w:rPr>
          <w:color w:val="FF0000"/>
          <w:sz w:val="22"/>
          <w:szCs w:val="22"/>
        </w:rPr>
      </w:pPr>
    </w:p>
    <w:p w:rsidR="006C282D" w:rsidRPr="00D46812" w:rsidRDefault="00D46812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6C282D" w:rsidRPr="00D46812">
        <w:rPr>
          <w:sz w:val="22"/>
          <w:szCs w:val="22"/>
        </w:rPr>
        <w:lastRenderedPageBreak/>
        <w:t>Anlagen:</w:t>
      </w:r>
    </w:p>
    <w:p w:rsidR="006C282D" w:rsidRPr="0090169A" w:rsidRDefault="006C282D">
      <w:pPr>
        <w:rPr>
          <w:sz w:val="22"/>
          <w:szCs w:val="22"/>
        </w:rPr>
      </w:pPr>
    </w:p>
    <w:p w:rsidR="006C282D" w:rsidRPr="0090169A" w:rsidRDefault="006C282D">
      <w:pPr>
        <w:numPr>
          <w:ilvl w:val="0"/>
          <w:numId w:val="4"/>
        </w:numPr>
        <w:rPr>
          <w:sz w:val="22"/>
          <w:szCs w:val="22"/>
        </w:rPr>
      </w:pPr>
      <w:r w:rsidRPr="0090169A">
        <w:rPr>
          <w:sz w:val="22"/>
          <w:szCs w:val="22"/>
        </w:rPr>
        <w:t xml:space="preserve">Maximal zweiseitige Zusammenfassung, inkl. der Erläuterung des Bezugs zu Themen des PGS </w:t>
      </w:r>
      <w:r w:rsidR="000B7B5A">
        <w:rPr>
          <w:sz w:val="22"/>
          <w:szCs w:val="22"/>
        </w:rPr>
        <w:t xml:space="preserve">sowie einer </w:t>
      </w:r>
      <w:r w:rsidR="000B7B5A" w:rsidRPr="0090169A">
        <w:rPr>
          <w:sz w:val="22"/>
          <w:szCs w:val="22"/>
        </w:rPr>
        <w:t xml:space="preserve">Erklärung zum Eigenanteil an </w:t>
      </w:r>
      <w:r w:rsidR="000B7B5A">
        <w:rPr>
          <w:sz w:val="22"/>
          <w:szCs w:val="22"/>
        </w:rPr>
        <w:t>den Arbeiten und dem Verfassen der</w:t>
      </w:r>
      <w:r w:rsidR="000B7B5A" w:rsidRPr="0090169A">
        <w:rPr>
          <w:sz w:val="22"/>
          <w:szCs w:val="22"/>
        </w:rPr>
        <w:t xml:space="preserve"> Publikationen</w:t>
      </w:r>
    </w:p>
    <w:p w:rsidR="006C282D" w:rsidRDefault="001F5DB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6C282D" w:rsidRPr="0090169A">
        <w:rPr>
          <w:sz w:val="22"/>
          <w:szCs w:val="22"/>
        </w:rPr>
        <w:t>ie beiden Publikationen in vollem Umfang.</w:t>
      </w:r>
    </w:p>
    <w:p w:rsidR="00B147D6" w:rsidRDefault="00B147D6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Eine vollständige Publikationsliste inkl. Diplomarbeit o.ä. und eingereichter Arbeiten </w:t>
      </w:r>
    </w:p>
    <w:p w:rsidR="00C67B0D" w:rsidRPr="0090169A" w:rsidRDefault="00C67B0D" w:rsidP="00C67B0D">
      <w:pPr>
        <w:ind w:left="360"/>
        <w:rPr>
          <w:sz w:val="22"/>
          <w:szCs w:val="22"/>
        </w:rPr>
      </w:pPr>
    </w:p>
    <w:p w:rsidR="006C282D" w:rsidRDefault="006C282D"/>
    <w:p w:rsidR="006C282D" w:rsidRDefault="006C282D"/>
    <w:p w:rsidR="006C282D" w:rsidRDefault="006C282D">
      <w:r>
        <w:tab/>
        <w:t>Titel 1. Publikation:</w:t>
      </w:r>
    </w:p>
    <w:p w:rsidR="006C282D" w:rsidRDefault="006C282D"/>
    <w:p w:rsidR="00C97A7C" w:rsidRDefault="00C97A7C"/>
    <w:p w:rsidR="00C97A7C" w:rsidRDefault="00C97A7C"/>
    <w:p w:rsidR="00C97A7C" w:rsidRDefault="00C97A7C"/>
    <w:p w:rsidR="006C282D" w:rsidRDefault="006C282D">
      <w:r>
        <w:tab/>
      </w:r>
    </w:p>
    <w:p w:rsidR="006C282D" w:rsidRDefault="006C282D">
      <w:r>
        <w:tab/>
        <w:t>Titel 2. Publikation:</w:t>
      </w:r>
    </w:p>
    <w:p w:rsidR="006C282D" w:rsidRDefault="006C282D"/>
    <w:p w:rsidR="006C282D" w:rsidRDefault="006C282D"/>
    <w:p w:rsidR="006C282D" w:rsidRDefault="006C282D"/>
    <w:p w:rsidR="006C282D" w:rsidRDefault="006C28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6C282D" w:rsidRDefault="006C28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6C282D" w:rsidRDefault="006C282D"/>
    <w:p w:rsidR="00C6441F" w:rsidRDefault="00C6441F"/>
    <w:sectPr w:rsidR="00C6441F">
      <w:headerReference w:type="default" r:id="rId8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94B" w:rsidRDefault="0013494B">
      <w:r>
        <w:separator/>
      </w:r>
    </w:p>
  </w:endnote>
  <w:endnote w:type="continuationSeparator" w:id="0">
    <w:p w:rsidR="0013494B" w:rsidRDefault="0013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94B" w:rsidRDefault="0013494B">
      <w:r>
        <w:separator/>
      </w:r>
    </w:p>
  </w:footnote>
  <w:footnote w:type="continuationSeparator" w:id="0">
    <w:p w:rsidR="0013494B" w:rsidRDefault="0013494B">
      <w:r>
        <w:continuationSeparator/>
      </w:r>
    </w:p>
  </w:footnote>
  <w:footnote w:id="1">
    <w:p w:rsidR="00D46812" w:rsidRDefault="00D46812" w:rsidP="00015B20">
      <w:pPr>
        <w:pStyle w:val="Funotentext"/>
      </w:pPr>
      <w:r>
        <w:rPr>
          <w:rStyle w:val="Funotenzeichen"/>
        </w:rPr>
        <w:footnoteRef/>
      </w:r>
      <w:r>
        <w:t xml:space="preserve"> Geschäftsstelle des SETAC GLB </w:t>
      </w:r>
    </w:p>
    <w:p w:rsidR="00D46812" w:rsidRDefault="00D46812" w:rsidP="00015B20">
      <w:pPr>
        <w:pStyle w:val="Funotentext"/>
      </w:pPr>
      <w:r>
        <w:t>Dr. Klaus Peter Ebke</w:t>
      </w:r>
    </w:p>
    <w:p w:rsidR="00D46812" w:rsidRDefault="00D46812" w:rsidP="00015B20">
      <w:pPr>
        <w:pStyle w:val="Funotentext"/>
      </w:pPr>
      <w:r>
        <w:t>Neu-Ulrichstein 5</w:t>
      </w:r>
    </w:p>
    <w:p w:rsidR="00D46812" w:rsidRDefault="00D46812" w:rsidP="00015B20">
      <w:pPr>
        <w:pStyle w:val="Funotentext"/>
      </w:pPr>
      <w:r>
        <w:t>35315 Homberg (Ohm)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812" w:rsidRDefault="00D46812">
    <w:pPr>
      <w:rPr>
        <w:lang w:val="en-GB"/>
      </w:rPr>
    </w:pPr>
    <w:r>
      <w:rPr>
        <w:lang w:val="en-GB"/>
      </w:rPr>
      <w:t xml:space="preserve">  </w:t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</w:p>
  <w:p w:rsidR="00D46812" w:rsidRDefault="00F627BE">
    <w:pPr>
      <w:rPr>
        <w:lang w:val="en-GB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4956810</wp:posOffset>
          </wp:positionH>
          <wp:positionV relativeFrom="page">
            <wp:posOffset>758190</wp:posOffset>
          </wp:positionV>
          <wp:extent cx="758190" cy="1284605"/>
          <wp:effectExtent l="0" t="0" r="0" b="0"/>
          <wp:wrapSquare wrapText="bothSides"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6812" w:rsidRDefault="00F627BE">
    <w:pPr>
      <w:rPr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-47625</wp:posOffset>
          </wp:positionH>
          <wp:positionV relativeFrom="page">
            <wp:posOffset>833120</wp:posOffset>
          </wp:positionV>
          <wp:extent cx="1238250" cy="790575"/>
          <wp:effectExtent l="0" t="0" r="0" b="0"/>
          <wp:wrapSquare wrapText="bothSides"/>
          <wp:docPr id="22" name="Bild 22" descr="nav_bg_173_83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av_bg_173_83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6812" w:rsidRDefault="00D46812">
    <w:pPr>
      <w:jc w:val="center"/>
    </w:pPr>
    <w:r>
      <w:t>Gesellschaft Deutscher Chemiker e.V.</w:t>
    </w:r>
  </w:p>
  <w:p w:rsidR="00D46812" w:rsidRDefault="00D46812">
    <w:pPr>
      <w:ind w:left="708" w:firstLine="708"/>
      <w:jc w:val="center"/>
      <w:rPr>
        <w:spacing w:val="20"/>
        <w:sz w:val="18"/>
        <w:szCs w:val="18"/>
      </w:rPr>
    </w:pPr>
  </w:p>
  <w:p w:rsidR="00D46812" w:rsidRDefault="00D46812">
    <w:pPr>
      <w:jc w:val="center"/>
      <w:rPr>
        <w:spacing w:val="20"/>
      </w:rPr>
    </w:pPr>
    <w:r>
      <w:rPr>
        <w:spacing w:val="20"/>
      </w:rPr>
      <w:t>&amp;</w:t>
    </w:r>
  </w:p>
  <w:p w:rsidR="00D46812" w:rsidRDefault="00D46812">
    <w:pPr>
      <w:jc w:val="center"/>
      <w:rPr>
        <w:spacing w:val="20"/>
      </w:rPr>
    </w:pPr>
  </w:p>
  <w:p w:rsidR="00D46812" w:rsidRDefault="00D46812">
    <w:pPr>
      <w:jc w:val="center"/>
      <w:rPr>
        <w:spacing w:val="20"/>
        <w:lang w:val="en-GB"/>
      </w:rPr>
    </w:pPr>
    <w:r>
      <w:rPr>
        <w:lang w:val="en-GB"/>
      </w:rPr>
      <w:t>SETAC-EUROPE (German Language Branch) e.V.</w:t>
    </w:r>
  </w:p>
  <w:p w:rsidR="00D46812" w:rsidRDefault="00D46812">
    <w:pPr>
      <w:jc w:val="center"/>
      <w:rPr>
        <w:spacing w:val="20"/>
        <w:sz w:val="18"/>
        <w:szCs w:val="18"/>
        <w:lang w:val="en-GB"/>
      </w:rPr>
    </w:pPr>
    <w:r>
      <w:rPr>
        <w:spacing w:val="20"/>
        <w:sz w:val="18"/>
        <w:szCs w:val="18"/>
        <w:lang w:val="en-GB"/>
      </w:rPr>
      <w:t>Society  of  Environmental  Toxicology  and  Chemistry</w:t>
    </w:r>
  </w:p>
  <w:p w:rsidR="00D46812" w:rsidRDefault="00D46812">
    <w:pPr>
      <w:jc w:val="center"/>
      <w:rPr>
        <w:spacing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D64"/>
    <w:multiLevelType w:val="hybridMultilevel"/>
    <w:tmpl w:val="5FEA32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408D3"/>
    <w:multiLevelType w:val="hybridMultilevel"/>
    <w:tmpl w:val="68AAA5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6265E7"/>
    <w:multiLevelType w:val="hybridMultilevel"/>
    <w:tmpl w:val="187A59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8967AB"/>
    <w:multiLevelType w:val="hybridMultilevel"/>
    <w:tmpl w:val="C6A8A9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9A"/>
    <w:rsid w:val="00015B20"/>
    <w:rsid w:val="000B7B5A"/>
    <w:rsid w:val="0013494B"/>
    <w:rsid w:val="001F5DB8"/>
    <w:rsid w:val="00246E2B"/>
    <w:rsid w:val="003C3A44"/>
    <w:rsid w:val="00526F12"/>
    <w:rsid w:val="00570927"/>
    <w:rsid w:val="00605081"/>
    <w:rsid w:val="0065404E"/>
    <w:rsid w:val="006C282D"/>
    <w:rsid w:val="0090169A"/>
    <w:rsid w:val="009967A5"/>
    <w:rsid w:val="00B147D6"/>
    <w:rsid w:val="00C6441F"/>
    <w:rsid w:val="00C67B0D"/>
    <w:rsid w:val="00C97A7C"/>
    <w:rsid w:val="00D46812"/>
    <w:rsid w:val="00F6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  <w15:chartTrackingRefBased/>
  <w15:docId w15:val="{1E537897-AECF-48B5-9A51-1A653E03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Kommentarzeichen">
    <w:name w:val="annotation reference"/>
    <w:basedOn w:val="Absatz-Standardschriftart"/>
    <w:semiHidden/>
    <w:rsid w:val="0090169A"/>
    <w:rPr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sid w:val="0090169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0169A"/>
    <w:rPr>
      <w:b/>
      <w:bCs/>
    </w:rPr>
  </w:style>
  <w:style w:type="paragraph" w:styleId="Funotentext">
    <w:name w:val="footnote text"/>
    <w:basedOn w:val="Standard"/>
    <w:semiHidden/>
    <w:rsid w:val="00015B20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015B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ke@meosocos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UFZ</Company>
  <LinksUpToDate>false</LinksUpToDate>
  <CharactersWithSpaces>1506</CharactersWithSpaces>
  <SharedDoc>false</SharedDoc>
  <HLinks>
    <vt:vector size="6" baseType="variant">
      <vt:variant>
        <vt:i4>6357062</vt:i4>
      </vt:variant>
      <vt:variant>
        <vt:i4>0</vt:i4>
      </vt:variant>
      <vt:variant>
        <vt:i4>0</vt:i4>
      </vt:variant>
      <vt:variant>
        <vt:i4>5</vt:i4>
      </vt:variant>
      <vt:variant>
        <vt:lpwstr>mailto:ebke@meosocosm.de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Gerrit Schüürmann</dc:creator>
  <cp:keywords/>
  <dc:description/>
  <cp:lastModifiedBy>Lukas Kruckenfellner</cp:lastModifiedBy>
  <cp:revision>2</cp:revision>
  <cp:lastPrinted>2007-02-02T13:40:00Z</cp:lastPrinted>
  <dcterms:created xsi:type="dcterms:W3CDTF">2022-04-25T14:25:00Z</dcterms:created>
  <dcterms:modified xsi:type="dcterms:W3CDTF">2022-04-25T14:25:00Z</dcterms:modified>
</cp:coreProperties>
</file>